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附件二：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方正小标宋_GBK" w:hAnsi="方正小标宋_GBK" w:eastAsia="方正小标宋_GBK"/>
          <w:sz w:val="44"/>
          <w:szCs w:val="44"/>
        </w:rPr>
      </w:pPr>
      <w:r>
        <w:rPr>
          <w:rFonts w:hint="eastAsia" w:ascii="方正小标宋_GBK" w:hAnsi="方正小标宋_GBK" w:eastAsia="方正小标宋_GBK"/>
          <w:sz w:val="44"/>
          <w:szCs w:val="44"/>
        </w:rPr>
        <w:t>成渝地区双城经济圈基础教育协作会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方正小标宋_GBK" w:hAnsi="方正小标宋_GBK" w:eastAsia="方正小标宋_GBK"/>
          <w:spacing w:val="-23"/>
          <w:sz w:val="44"/>
          <w:szCs w:val="44"/>
        </w:rPr>
      </w:pPr>
      <w:r>
        <w:rPr>
          <w:rFonts w:hint="eastAsia" w:ascii="方正小标宋_GBK" w:hAnsi="方正小标宋_GBK" w:eastAsia="方正小标宋_GBK"/>
          <w:sz w:val="44"/>
          <w:szCs w:val="44"/>
        </w:rPr>
        <w:t>暨2020年重庆市教育学术年</w:t>
      </w:r>
      <w:r>
        <w:rPr>
          <w:rFonts w:hint="eastAsia" w:ascii="方正小标宋_GBK" w:hAnsi="方正小标宋_GBK" w:eastAsia="方正小标宋_GBK"/>
          <w:spacing w:val="-23"/>
          <w:sz w:val="44"/>
          <w:szCs w:val="44"/>
        </w:rPr>
        <w:t>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</w:pPr>
      <w:bookmarkStart w:id="0" w:name="_GoBack"/>
      <w:bookmarkEnd w:id="0"/>
      <w:r>
        <w:rPr>
          <w:rFonts w:hint="eastAsia" w:ascii="方正小标宋_GBK" w:hAnsi="方正小标宋_GBK" w:eastAsia="方正小标宋_GBK"/>
          <w:spacing w:val="-23"/>
          <w:sz w:val="44"/>
          <w:szCs w:val="44"/>
        </w:rPr>
        <w:t>会场附近酒店信息</w:t>
      </w:r>
    </w:p>
    <w:p>
      <w:pPr>
        <w:spacing w:line="560" w:lineRule="exact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</w:t>
      </w:r>
    </w:p>
    <w:tbl>
      <w:tblPr>
        <w:tblStyle w:val="5"/>
        <w:tblW w:w="10207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2955"/>
        <w:gridCol w:w="2975"/>
        <w:gridCol w:w="862"/>
        <w:gridCol w:w="1088"/>
        <w:gridCol w:w="17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华文仿宋" w:hAnsi="华文仿宋" w:eastAsia="华文仿宋" w:cs="仿宋"/>
                <w:b/>
                <w:bCs/>
                <w:sz w:val="24"/>
                <w:szCs w:val="24"/>
              </w:rPr>
            </w:pPr>
          </w:p>
        </w:tc>
        <w:tc>
          <w:tcPr>
            <w:tcW w:w="2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华文仿宋" w:hAnsi="华文仿宋" w:eastAsia="华文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仿宋"/>
                <w:b/>
                <w:bCs/>
                <w:sz w:val="24"/>
                <w:szCs w:val="24"/>
              </w:rPr>
              <w:t>名称</w:t>
            </w:r>
          </w:p>
        </w:tc>
        <w:tc>
          <w:tcPr>
            <w:tcW w:w="2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华文仿宋" w:hAnsi="华文仿宋" w:eastAsia="华文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仿宋"/>
                <w:b/>
                <w:bCs/>
                <w:sz w:val="24"/>
                <w:szCs w:val="24"/>
              </w:rPr>
              <w:t>地址</w:t>
            </w:r>
          </w:p>
        </w:tc>
        <w:tc>
          <w:tcPr>
            <w:tcW w:w="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华文仿宋" w:hAnsi="华文仿宋" w:eastAsia="华文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仿宋"/>
                <w:b/>
                <w:bCs/>
                <w:sz w:val="24"/>
                <w:szCs w:val="24"/>
              </w:rPr>
              <w:t>距离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华文仿宋" w:hAnsi="华文仿宋" w:eastAsia="华文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仿宋"/>
                <w:b/>
                <w:bCs/>
                <w:sz w:val="24"/>
                <w:szCs w:val="24"/>
              </w:rPr>
              <w:t>星级</w:t>
            </w:r>
          </w:p>
        </w:tc>
        <w:tc>
          <w:tcPr>
            <w:tcW w:w="1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华文仿宋" w:hAnsi="华文仿宋" w:eastAsia="华文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仿宋"/>
                <w:b/>
                <w:bCs/>
                <w:sz w:val="24"/>
                <w:szCs w:val="24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华文仿宋" w:hAnsi="华文仿宋" w:eastAsia="华文仿宋" w:cs="仿宋"/>
                <w:sz w:val="24"/>
                <w:szCs w:val="24"/>
              </w:rPr>
            </w:pPr>
            <w:r>
              <w:rPr>
                <w:rFonts w:ascii="华文仿宋" w:hAnsi="华文仿宋" w:eastAsia="华文仿宋" w:cs="仿宋"/>
                <w:sz w:val="24"/>
                <w:szCs w:val="24"/>
              </w:rPr>
              <w:t>1</w:t>
            </w:r>
          </w:p>
        </w:tc>
        <w:tc>
          <w:tcPr>
            <w:tcW w:w="2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华文仿宋" w:hAnsi="华文仿宋" w:eastAsia="华文仿宋" w:cs="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仿宋"/>
                <w:sz w:val="24"/>
                <w:szCs w:val="24"/>
              </w:rPr>
              <w:t>汉庭酒店（重庆上清寺店）</w:t>
            </w:r>
          </w:p>
        </w:tc>
        <w:tc>
          <w:tcPr>
            <w:tcW w:w="2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华文仿宋" w:hAnsi="华文仿宋" w:eastAsia="华文仿宋" w:cs="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仿宋"/>
                <w:sz w:val="24"/>
                <w:szCs w:val="24"/>
              </w:rPr>
              <w:t>渝中区桥西村2号</w:t>
            </w:r>
          </w:p>
        </w:tc>
        <w:tc>
          <w:tcPr>
            <w:tcW w:w="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华文仿宋" w:hAnsi="华文仿宋" w:eastAsia="华文仿宋" w:cs="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仿宋"/>
                <w:sz w:val="24"/>
                <w:szCs w:val="24"/>
              </w:rPr>
              <w:t>1</w:t>
            </w:r>
            <w:r>
              <w:rPr>
                <w:rFonts w:ascii="华文仿宋" w:hAnsi="华文仿宋" w:eastAsia="华文仿宋" w:cs="仿宋"/>
                <w:sz w:val="24"/>
                <w:szCs w:val="24"/>
              </w:rPr>
              <w:t>55</w:t>
            </w:r>
            <w:r>
              <w:rPr>
                <w:rFonts w:hint="eastAsia" w:ascii="华文仿宋" w:hAnsi="华文仿宋" w:eastAsia="华文仿宋" w:cs="仿宋"/>
                <w:sz w:val="24"/>
                <w:szCs w:val="24"/>
              </w:rPr>
              <w:t>米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华文仿宋" w:hAnsi="华文仿宋" w:eastAsia="华文仿宋" w:cs="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仿宋"/>
                <w:sz w:val="24"/>
                <w:szCs w:val="24"/>
              </w:rPr>
              <w:t>经济型</w:t>
            </w:r>
          </w:p>
        </w:tc>
        <w:tc>
          <w:tcPr>
            <w:tcW w:w="1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华文仿宋" w:hAnsi="华文仿宋" w:eastAsia="华文仿宋" w:cs="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仿宋"/>
                <w:sz w:val="24"/>
                <w:szCs w:val="24"/>
              </w:rPr>
              <w:t>0</w:t>
            </w:r>
            <w:r>
              <w:rPr>
                <w:rFonts w:ascii="华文仿宋" w:hAnsi="华文仿宋" w:eastAsia="华文仿宋" w:cs="仿宋"/>
                <w:sz w:val="24"/>
                <w:szCs w:val="24"/>
              </w:rPr>
              <w:t>23</w:t>
            </w:r>
            <w:r>
              <w:rPr>
                <w:rFonts w:hint="eastAsia" w:ascii="华文仿宋" w:hAnsi="华文仿宋" w:eastAsia="华文仿宋" w:cs="仿宋"/>
                <w:sz w:val="24"/>
                <w:szCs w:val="24"/>
              </w:rPr>
              <w:t>-</w:t>
            </w:r>
            <w:r>
              <w:rPr>
                <w:rFonts w:ascii="华文仿宋" w:hAnsi="华文仿宋" w:eastAsia="华文仿宋" w:cs="仿宋"/>
                <w:sz w:val="24"/>
                <w:szCs w:val="24"/>
              </w:rPr>
              <w:t>86576777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华文仿宋" w:hAnsi="华文仿宋" w:eastAsia="华文仿宋" w:cs="仿宋"/>
                <w:sz w:val="24"/>
                <w:szCs w:val="24"/>
              </w:rPr>
            </w:pPr>
            <w:r>
              <w:rPr>
                <w:rFonts w:ascii="华文仿宋" w:hAnsi="华文仿宋" w:eastAsia="华文仿宋" w:cs="仿宋"/>
                <w:sz w:val="24"/>
                <w:szCs w:val="24"/>
              </w:rPr>
              <w:t>2</w:t>
            </w:r>
          </w:p>
        </w:tc>
        <w:tc>
          <w:tcPr>
            <w:tcW w:w="2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华文仿宋" w:hAnsi="华文仿宋" w:eastAsia="华文仿宋" w:cs="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仿宋"/>
                <w:sz w:val="24"/>
                <w:szCs w:val="24"/>
              </w:rPr>
              <w:t>全季酒店（重庆上清寺店）</w:t>
            </w:r>
          </w:p>
        </w:tc>
        <w:tc>
          <w:tcPr>
            <w:tcW w:w="2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华文仿宋" w:hAnsi="华文仿宋" w:eastAsia="华文仿宋" w:cs="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仿宋"/>
                <w:sz w:val="24"/>
                <w:szCs w:val="24"/>
              </w:rPr>
              <w:t>渝中区桥西村2号</w:t>
            </w:r>
          </w:p>
        </w:tc>
        <w:tc>
          <w:tcPr>
            <w:tcW w:w="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华文仿宋" w:hAnsi="华文仿宋" w:eastAsia="华文仿宋" w:cs="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仿宋"/>
                <w:sz w:val="24"/>
                <w:szCs w:val="24"/>
              </w:rPr>
              <w:t>1</w:t>
            </w:r>
            <w:r>
              <w:rPr>
                <w:rFonts w:ascii="华文仿宋" w:hAnsi="华文仿宋" w:eastAsia="华文仿宋" w:cs="仿宋"/>
                <w:sz w:val="24"/>
                <w:szCs w:val="24"/>
              </w:rPr>
              <w:t>55</w:t>
            </w:r>
            <w:r>
              <w:rPr>
                <w:rFonts w:hint="eastAsia" w:ascii="华文仿宋" w:hAnsi="华文仿宋" w:eastAsia="华文仿宋" w:cs="仿宋"/>
                <w:sz w:val="24"/>
                <w:szCs w:val="24"/>
              </w:rPr>
              <w:t>米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华文仿宋" w:hAnsi="华文仿宋" w:eastAsia="华文仿宋" w:cs="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仿宋"/>
                <w:sz w:val="24"/>
                <w:szCs w:val="24"/>
              </w:rPr>
              <w:t>三星级</w:t>
            </w:r>
          </w:p>
        </w:tc>
        <w:tc>
          <w:tcPr>
            <w:tcW w:w="1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华文仿宋" w:hAnsi="华文仿宋" w:eastAsia="华文仿宋" w:cs="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仿宋"/>
                <w:sz w:val="24"/>
                <w:szCs w:val="24"/>
              </w:rPr>
              <w:t>0</w:t>
            </w:r>
            <w:r>
              <w:rPr>
                <w:rFonts w:ascii="华文仿宋" w:hAnsi="华文仿宋" w:eastAsia="华文仿宋" w:cs="仿宋"/>
                <w:sz w:val="24"/>
                <w:szCs w:val="24"/>
              </w:rPr>
              <w:t>23</w:t>
            </w:r>
            <w:r>
              <w:rPr>
                <w:rFonts w:hint="eastAsia" w:ascii="华文仿宋" w:hAnsi="华文仿宋" w:eastAsia="华文仿宋" w:cs="仿宋"/>
                <w:sz w:val="24"/>
                <w:szCs w:val="24"/>
              </w:rPr>
              <w:t>-</w:t>
            </w:r>
            <w:r>
              <w:rPr>
                <w:rFonts w:ascii="华文仿宋" w:hAnsi="华文仿宋" w:eastAsia="华文仿宋" w:cs="仿宋"/>
                <w:sz w:val="24"/>
                <w:szCs w:val="24"/>
              </w:rPr>
              <w:t>86576777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华文仿宋" w:hAnsi="华文仿宋" w:eastAsia="华文仿宋" w:cs="仿宋"/>
                <w:sz w:val="24"/>
                <w:szCs w:val="24"/>
              </w:rPr>
            </w:pPr>
            <w:r>
              <w:rPr>
                <w:rFonts w:ascii="华文仿宋" w:hAnsi="华文仿宋" w:eastAsia="华文仿宋" w:cs="仿宋"/>
                <w:sz w:val="24"/>
                <w:szCs w:val="24"/>
              </w:rPr>
              <w:t>3</w:t>
            </w:r>
          </w:p>
        </w:tc>
        <w:tc>
          <w:tcPr>
            <w:tcW w:w="2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华文仿宋" w:hAnsi="华文仿宋" w:eastAsia="华文仿宋" w:cs="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仿宋"/>
                <w:sz w:val="24"/>
                <w:szCs w:val="24"/>
              </w:rPr>
              <w:t>雾都宾馆</w:t>
            </w:r>
          </w:p>
        </w:tc>
        <w:tc>
          <w:tcPr>
            <w:tcW w:w="2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华文仿宋" w:hAnsi="华文仿宋" w:eastAsia="华文仿宋" w:cs="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仿宋"/>
                <w:sz w:val="24"/>
                <w:szCs w:val="24"/>
              </w:rPr>
              <w:t>渝中区曾家岩2</w:t>
            </w:r>
            <w:r>
              <w:rPr>
                <w:rFonts w:ascii="华文仿宋" w:hAnsi="华文仿宋" w:eastAsia="华文仿宋" w:cs="仿宋"/>
                <w:sz w:val="24"/>
                <w:szCs w:val="24"/>
              </w:rPr>
              <w:t>4</w:t>
            </w:r>
            <w:r>
              <w:rPr>
                <w:rFonts w:hint="eastAsia" w:ascii="华文仿宋" w:hAnsi="华文仿宋" w:eastAsia="华文仿宋" w:cs="仿宋"/>
                <w:sz w:val="24"/>
                <w:szCs w:val="24"/>
              </w:rPr>
              <w:t>号</w:t>
            </w:r>
          </w:p>
        </w:tc>
        <w:tc>
          <w:tcPr>
            <w:tcW w:w="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华文仿宋" w:hAnsi="华文仿宋" w:eastAsia="华文仿宋" w:cs="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仿宋"/>
                <w:sz w:val="24"/>
                <w:szCs w:val="24"/>
              </w:rPr>
              <w:t>6</w:t>
            </w:r>
            <w:r>
              <w:rPr>
                <w:rFonts w:ascii="华文仿宋" w:hAnsi="华文仿宋" w:eastAsia="华文仿宋" w:cs="仿宋"/>
                <w:sz w:val="24"/>
                <w:szCs w:val="24"/>
              </w:rPr>
              <w:t>55</w:t>
            </w:r>
            <w:r>
              <w:rPr>
                <w:rFonts w:hint="eastAsia" w:ascii="华文仿宋" w:hAnsi="华文仿宋" w:eastAsia="华文仿宋" w:cs="仿宋"/>
                <w:sz w:val="24"/>
                <w:szCs w:val="24"/>
              </w:rPr>
              <w:t>米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华文仿宋" w:hAnsi="华文仿宋" w:eastAsia="华文仿宋" w:cs="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仿宋"/>
                <w:sz w:val="24"/>
                <w:szCs w:val="24"/>
              </w:rPr>
              <w:t>豪华型</w:t>
            </w:r>
          </w:p>
        </w:tc>
        <w:tc>
          <w:tcPr>
            <w:tcW w:w="1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华文仿宋" w:hAnsi="华文仿宋" w:eastAsia="华文仿宋" w:cs="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仿宋"/>
                <w:sz w:val="24"/>
                <w:szCs w:val="24"/>
              </w:rPr>
              <w:t>0</w:t>
            </w:r>
            <w:r>
              <w:rPr>
                <w:rFonts w:ascii="华文仿宋" w:hAnsi="华文仿宋" w:eastAsia="华文仿宋" w:cs="仿宋"/>
                <w:sz w:val="24"/>
                <w:szCs w:val="24"/>
              </w:rPr>
              <w:t>23</w:t>
            </w:r>
            <w:r>
              <w:rPr>
                <w:rFonts w:hint="eastAsia" w:ascii="华文仿宋" w:hAnsi="华文仿宋" w:eastAsia="华文仿宋" w:cs="仿宋"/>
                <w:sz w:val="24"/>
                <w:szCs w:val="24"/>
              </w:rPr>
              <w:t>-</w:t>
            </w:r>
            <w:r>
              <w:rPr>
                <w:rFonts w:ascii="华文仿宋" w:hAnsi="华文仿宋" w:eastAsia="华文仿宋" w:cs="仿宋"/>
                <w:sz w:val="24"/>
                <w:szCs w:val="24"/>
              </w:rPr>
              <w:t>88118888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华文仿宋" w:hAnsi="华文仿宋" w:eastAsia="华文仿宋" w:cs="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仿宋"/>
                <w:sz w:val="24"/>
                <w:szCs w:val="24"/>
              </w:rPr>
              <w:t>4</w:t>
            </w:r>
          </w:p>
        </w:tc>
        <w:tc>
          <w:tcPr>
            <w:tcW w:w="2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华文仿宋" w:hAnsi="华文仿宋" w:eastAsia="华文仿宋" w:cs="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仿宋"/>
                <w:sz w:val="24"/>
                <w:szCs w:val="24"/>
              </w:rPr>
              <w:t>汉庭酒店（上清寺两路口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华文仿宋" w:hAnsi="华文仿宋" w:eastAsia="华文仿宋" w:cs="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仿宋"/>
                <w:sz w:val="24"/>
                <w:szCs w:val="24"/>
              </w:rPr>
              <w:t>地铁站店）</w:t>
            </w:r>
          </w:p>
        </w:tc>
        <w:tc>
          <w:tcPr>
            <w:tcW w:w="2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华文仿宋" w:hAnsi="华文仿宋" w:eastAsia="华文仿宋" w:cs="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仿宋"/>
                <w:sz w:val="24"/>
                <w:szCs w:val="24"/>
              </w:rPr>
              <w:t>渝中区中山三路1</w:t>
            </w:r>
            <w:r>
              <w:rPr>
                <w:rFonts w:ascii="华文仿宋" w:hAnsi="华文仿宋" w:eastAsia="华文仿宋" w:cs="仿宋"/>
                <w:sz w:val="24"/>
                <w:szCs w:val="24"/>
              </w:rPr>
              <w:t>59</w:t>
            </w:r>
            <w:r>
              <w:rPr>
                <w:rFonts w:hint="eastAsia" w:ascii="华文仿宋" w:hAnsi="华文仿宋" w:eastAsia="华文仿宋" w:cs="仿宋"/>
                <w:sz w:val="24"/>
                <w:szCs w:val="24"/>
              </w:rPr>
              <w:t>号</w:t>
            </w:r>
          </w:p>
        </w:tc>
        <w:tc>
          <w:tcPr>
            <w:tcW w:w="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华文仿宋" w:hAnsi="华文仿宋" w:eastAsia="华文仿宋" w:cs="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仿宋"/>
                <w:sz w:val="24"/>
                <w:szCs w:val="24"/>
              </w:rPr>
              <w:t>4</w:t>
            </w:r>
            <w:r>
              <w:rPr>
                <w:rFonts w:ascii="华文仿宋" w:hAnsi="华文仿宋" w:eastAsia="华文仿宋" w:cs="仿宋"/>
                <w:sz w:val="24"/>
                <w:szCs w:val="24"/>
              </w:rPr>
              <w:t>18</w:t>
            </w:r>
            <w:r>
              <w:rPr>
                <w:rFonts w:hint="eastAsia" w:ascii="华文仿宋" w:hAnsi="华文仿宋" w:eastAsia="华文仿宋" w:cs="仿宋"/>
                <w:sz w:val="24"/>
                <w:szCs w:val="24"/>
              </w:rPr>
              <w:t>米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华文仿宋" w:hAnsi="华文仿宋" w:eastAsia="华文仿宋" w:cs="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仿宋"/>
                <w:sz w:val="24"/>
                <w:szCs w:val="24"/>
              </w:rPr>
              <w:t>经济型</w:t>
            </w:r>
          </w:p>
        </w:tc>
        <w:tc>
          <w:tcPr>
            <w:tcW w:w="1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华文仿宋" w:hAnsi="华文仿宋" w:eastAsia="华文仿宋" w:cs="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仿宋"/>
                <w:sz w:val="24"/>
                <w:szCs w:val="24"/>
              </w:rPr>
              <w:t>2</w:t>
            </w:r>
            <w:r>
              <w:rPr>
                <w:rFonts w:ascii="华文仿宋" w:hAnsi="华文仿宋" w:eastAsia="华文仿宋" w:cs="仿宋"/>
                <w:sz w:val="24"/>
                <w:szCs w:val="24"/>
              </w:rPr>
              <w:t>03</w:t>
            </w:r>
            <w:r>
              <w:rPr>
                <w:rFonts w:hint="eastAsia" w:ascii="华文仿宋" w:hAnsi="华文仿宋" w:eastAsia="华文仿宋" w:cs="仿宋"/>
                <w:sz w:val="24"/>
                <w:szCs w:val="24"/>
              </w:rPr>
              <w:t>-</w:t>
            </w:r>
            <w:r>
              <w:rPr>
                <w:rFonts w:ascii="华文仿宋" w:hAnsi="华文仿宋" w:eastAsia="华文仿宋" w:cs="仿宋"/>
                <w:sz w:val="24"/>
                <w:szCs w:val="24"/>
              </w:rPr>
              <w:t>63856777</w:t>
            </w:r>
          </w:p>
        </w:tc>
      </w:tr>
    </w:tbl>
    <w:p/>
    <w:p/>
    <w:sectPr>
      <w:pgSz w:w="11906" w:h="16838"/>
      <w:pgMar w:top="1440" w:right="1558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4EA"/>
    <w:rsid w:val="00111239"/>
    <w:rsid w:val="00144D8D"/>
    <w:rsid w:val="002644EA"/>
    <w:rsid w:val="003852F6"/>
    <w:rsid w:val="004D498A"/>
    <w:rsid w:val="006730FE"/>
    <w:rsid w:val="00D04C8C"/>
    <w:rsid w:val="00F25E5B"/>
    <w:rsid w:val="2D2D6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99"/>
    <w:rPr>
      <w:rFonts w:ascii="Calibri" w:hAnsi="Calibri" w:eastAsia="Times New Roman" w:cs="Times New Roman"/>
      <w:szCs w:val="21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</Words>
  <Characters>219</Characters>
  <Lines>1</Lines>
  <Paragraphs>1</Paragraphs>
  <TotalTime>0</TotalTime>
  <ScaleCrop>false</ScaleCrop>
  <LinksUpToDate>false</LinksUpToDate>
  <CharactersWithSpaces>256</CharactersWithSpaces>
  <Application>WPS Office_11.1.0.9926_F1E327BC-269C-435d-A152-05C5408002CA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2020-09-09T00:58:00Z</dcterms:created>
  <dc:creator>Administrator</dc:creator>
  <cp:lastModifiedBy>向娥</cp:lastModifiedBy>
  <dcterms:modified xsi:type="dcterms:W3CDTF">2020-09-14T02:07:16Z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2052-11.1.0.9926</vt:lpwstr>
  </property>
</Properties>
</file>